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0D32" w:rsidRPr="00150D32" w:rsidRDefault="004463EF" w:rsidP="00150D32">
      <w:pPr>
        <w:bidi/>
        <w:jc w:val="both"/>
        <w:rPr>
          <w:rFonts w:asciiTheme="majorBidi" w:hAnsiTheme="majorBidi" w:cstheme="majorBidi"/>
          <w:b/>
          <w:bCs/>
          <w:color w:val="000000"/>
          <w:sz w:val="28"/>
          <w:szCs w:val="28"/>
        </w:rPr>
      </w:pPr>
      <w:bookmarkStart w:id="0" w:name="_GoBack"/>
      <w:r w:rsidRPr="00150D32">
        <w:rPr>
          <w:rFonts w:asciiTheme="majorBidi" w:hAnsiTheme="majorBidi" w:cstheme="majorBidi"/>
          <w:b/>
          <w:bCs/>
          <w:color w:val="000000"/>
          <w:sz w:val="28"/>
          <w:szCs w:val="28"/>
          <w:shd w:val="clear" w:color="auto" w:fill="FFFFFF"/>
          <w:rtl/>
        </w:rPr>
        <w:t xml:space="preserve">قانون عدد 52 لسنة 2014 </w:t>
      </w:r>
      <w:bookmarkEnd w:id="0"/>
      <w:r w:rsidRPr="00150D32">
        <w:rPr>
          <w:rFonts w:asciiTheme="majorBidi" w:hAnsiTheme="majorBidi" w:cstheme="majorBidi"/>
          <w:b/>
          <w:bCs/>
          <w:color w:val="000000"/>
          <w:sz w:val="28"/>
          <w:szCs w:val="28"/>
          <w:shd w:val="clear" w:color="auto" w:fill="FFFFFF"/>
          <w:rtl/>
        </w:rPr>
        <w:t xml:space="preserve">مؤرخ في 24 </w:t>
      </w:r>
      <w:proofErr w:type="spellStart"/>
      <w:r w:rsidRPr="00150D32">
        <w:rPr>
          <w:rFonts w:asciiTheme="majorBidi" w:hAnsiTheme="majorBidi" w:cstheme="majorBidi"/>
          <w:b/>
          <w:bCs/>
          <w:color w:val="000000"/>
          <w:sz w:val="28"/>
          <w:szCs w:val="28"/>
          <w:shd w:val="clear" w:color="auto" w:fill="FFFFFF"/>
          <w:rtl/>
        </w:rPr>
        <w:t>جويلية</w:t>
      </w:r>
      <w:proofErr w:type="spellEnd"/>
      <w:r w:rsidRPr="00150D32">
        <w:rPr>
          <w:rFonts w:asciiTheme="majorBidi" w:hAnsiTheme="majorBidi" w:cstheme="majorBidi"/>
          <w:b/>
          <w:bCs/>
          <w:color w:val="000000"/>
          <w:sz w:val="28"/>
          <w:szCs w:val="28"/>
          <w:shd w:val="clear" w:color="auto" w:fill="FFFFFF"/>
          <w:rtl/>
        </w:rPr>
        <w:t xml:space="preserve"> 2014 يتعلق بالمصادقة على اتفاقية القرض المبرمة بتونس في 8 </w:t>
      </w:r>
      <w:proofErr w:type="spellStart"/>
      <w:r w:rsidRPr="00150D32">
        <w:rPr>
          <w:rFonts w:asciiTheme="majorBidi" w:hAnsiTheme="majorBidi" w:cstheme="majorBidi"/>
          <w:b/>
          <w:bCs/>
          <w:color w:val="000000"/>
          <w:sz w:val="28"/>
          <w:szCs w:val="28"/>
          <w:shd w:val="clear" w:color="auto" w:fill="FFFFFF"/>
          <w:rtl/>
        </w:rPr>
        <w:t>أفريل</w:t>
      </w:r>
      <w:proofErr w:type="spellEnd"/>
      <w:r w:rsidRPr="00150D32">
        <w:rPr>
          <w:rFonts w:asciiTheme="majorBidi" w:hAnsiTheme="majorBidi" w:cstheme="majorBidi"/>
          <w:b/>
          <w:bCs/>
          <w:color w:val="000000"/>
          <w:sz w:val="28"/>
          <w:szCs w:val="28"/>
          <w:shd w:val="clear" w:color="auto" w:fill="FFFFFF"/>
          <w:rtl/>
        </w:rPr>
        <w:t xml:space="preserve"> 2014 بين حكومة الجمهورية التونسية والصندوق العربي للإنماء الاقتصادي والاجتماعي بصفته مديرا "للحساب الخاص" للمساهمة في تمويل المؤسسات الصغرى والمتوسطة</w:t>
      </w:r>
      <w:r w:rsidRPr="00150D32">
        <w:rPr>
          <w:rStyle w:val="apple-converted-space"/>
          <w:rFonts w:asciiTheme="majorBidi" w:hAnsiTheme="majorBidi" w:cstheme="majorBidi"/>
          <w:b/>
          <w:bCs/>
          <w:color w:val="000000"/>
          <w:sz w:val="28"/>
          <w:szCs w:val="28"/>
          <w:shd w:val="clear" w:color="auto" w:fill="FFFFFF"/>
        </w:rPr>
        <w:t> </w:t>
      </w:r>
      <w:r w:rsidR="00150D32">
        <w:rPr>
          <w:rStyle w:val="apple-converted-space"/>
          <w:rFonts w:asciiTheme="majorBidi" w:hAnsiTheme="majorBidi" w:cstheme="majorBidi"/>
          <w:b/>
          <w:bCs/>
          <w:color w:val="000000"/>
          <w:sz w:val="28"/>
          <w:szCs w:val="28"/>
          <w:shd w:val="clear" w:color="auto" w:fill="FFFFFF"/>
        </w:rPr>
        <w:t>.</w:t>
      </w:r>
      <w:r w:rsidRPr="00150D32">
        <w:rPr>
          <w:rFonts w:asciiTheme="majorBidi" w:hAnsiTheme="majorBidi" w:cstheme="majorBidi"/>
          <w:b/>
          <w:bCs/>
          <w:color w:val="000000"/>
          <w:sz w:val="28"/>
          <w:szCs w:val="28"/>
        </w:rPr>
        <w:br/>
      </w:r>
    </w:p>
    <w:p w:rsidR="00150D32" w:rsidRDefault="004463EF" w:rsidP="00150D32">
      <w:pPr>
        <w:bidi/>
        <w:rPr>
          <w:rFonts w:asciiTheme="majorBidi" w:hAnsiTheme="majorBidi" w:cstheme="majorBidi"/>
          <w:color w:val="000000"/>
          <w:sz w:val="28"/>
          <w:szCs w:val="28"/>
        </w:rPr>
      </w:pPr>
      <w:r w:rsidRPr="00150D32">
        <w:rPr>
          <w:rFonts w:asciiTheme="majorBidi" w:hAnsiTheme="majorBidi" w:cstheme="majorBidi"/>
          <w:color w:val="000000"/>
          <w:sz w:val="28"/>
          <w:szCs w:val="28"/>
          <w:shd w:val="clear" w:color="auto" w:fill="FFFFFF"/>
          <w:rtl/>
        </w:rPr>
        <w:t>باسم الشعب،</w:t>
      </w:r>
      <w:r w:rsidRPr="00150D32">
        <w:rPr>
          <w:rFonts w:asciiTheme="majorBidi" w:hAnsiTheme="majorBidi" w:cstheme="majorBidi"/>
          <w:color w:val="000000"/>
          <w:sz w:val="28"/>
          <w:szCs w:val="28"/>
        </w:rPr>
        <w:br/>
      </w:r>
      <w:r w:rsidRPr="00150D32">
        <w:rPr>
          <w:rFonts w:asciiTheme="majorBidi" w:hAnsiTheme="majorBidi" w:cstheme="majorBidi"/>
          <w:color w:val="000000"/>
          <w:sz w:val="28"/>
          <w:szCs w:val="28"/>
        </w:rPr>
        <w:br/>
      </w:r>
      <w:r w:rsidRPr="00150D32">
        <w:rPr>
          <w:rFonts w:asciiTheme="majorBidi" w:hAnsiTheme="majorBidi" w:cstheme="majorBidi"/>
          <w:color w:val="000000"/>
          <w:sz w:val="28"/>
          <w:szCs w:val="28"/>
          <w:shd w:val="clear" w:color="auto" w:fill="FFFFFF"/>
          <w:rtl/>
        </w:rPr>
        <w:t>وبعد مصادقة المجلس الوطني التأسيسي</w:t>
      </w:r>
      <w:r w:rsidRPr="00150D32">
        <w:rPr>
          <w:rFonts w:asciiTheme="majorBidi" w:hAnsiTheme="majorBidi" w:cstheme="majorBidi"/>
          <w:color w:val="000000"/>
          <w:sz w:val="28"/>
          <w:szCs w:val="28"/>
          <w:shd w:val="clear" w:color="auto" w:fill="FFFFFF"/>
        </w:rPr>
        <w:t>.</w:t>
      </w:r>
      <w:r w:rsidRPr="00150D32">
        <w:rPr>
          <w:rFonts w:asciiTheme="majorBidi" w:hAnsiTheme="majorBidi" w:cstheme="majorBidi"/>
          <w:color w:val="000000"/>
          <w:sz w:val="28"/>
          <w:szCs w:val="28"/>
        </w:rPr>
        <w:br/>
      </w:r>
      <w:r w:rsidRPr="00150D32">
        <w:rPr>
          <w:rFonts w:asciiTheme="majorBidi" w:hAnsiTheme="majorBidi" w:cstheme="majorBidi"/>
          <w:color w:val="000000"/>
          <w:sz w:val="28"/>
          <w:szCs w:val="28"/>
        </w:rPr>
        <w:br/>
      </w:r>
      <w:r w:rsidRPr="00150D32">
        <w:rPr>
          <w:rFonts w:asciiTheme="majorBidi" w:hAnsiTheme="majorBidi" w:cstheme="majorBidi"/>
          <w:color w:val="000000"/>
          <w:sz w:val="28"/>
          <w:szCs w:val="28"/>
          <w:shd w:val="clear" w:color="auto" w:fill="FFFFFF"/>
          <w:rtl/>
        </w:rPr>
        <w:t>يصدر رئيس الجمهورية القانون الآتي نصه</w:t>
      </w:r>
      <w:r w:rsidRPr="00150D32">
        <w:rPr>
          <w:rFonts w:asciiTheme="majorBidi" w:hAnsiTheme="majorBidi" w:cstheme="majorBidi"/>
          <w:color w:val="000000"/>
          <w:sz w:val="28"/>
          <w:szCs w:val="28"/>
          <w:shd w:val="clear" w:color="auto" w:fill="FFFFFF"/>
        </w:rPr>
        <w:t xml:space="preserve"> :</w:t>
      </w:r>
      <w:r w:rsidRPr="00150D32">
        <w:rPr>
          <w:rFonts w:asciiTheme="majorBidi" w:hAnsiTheme="majorBidi" w:cstheme="majorBidi"/>
          <w:color w:val="000000"/>
          <w:sz w:val="28"/>
          <w:szCs w:val="28"/>
        </w:rPr>
        <w:br/>
      </w:r>
    </w:p>
    <w:p w:rsidR="00150D32" w:rsidRDefault="004463EF" w:rsidP="00150D32">
      <w:pPr>
        <w:bidi/>
        <w:jc w:val="both"/>
        <w:rPr>
          <w:rFonts w:asciiTheme="majorBidi" w:hAnsiTheme="majorBidi" w:cstheme="majorBidi"/>
          <w:color w:val="000000"/>
          <w:sz w:val="28"/>
          <w:szCs w:val="28"/>
          <w:shd w:val="clear" w:color="auto" w:fill="FFFFFF"/>
        </w:rPr>
      </w:pPr>
      <w:r w:rsidRPr="004F234D">
        <w:rPr>
          <w:rFonts w:asciiTheme="majorBidi" w:hAnsiTheme="majorBidi" w:cstheme="majorBidi"/>
          <w:b/>
          <w:bCs/>
          <w:color w:val="000000"/>
          <w:sz w:val="28"/>
          <w:szCs w:val="28"/>
          <w:shd w:val="clear" w:color="auto" w:fill="FFFFFF"/>
          <w:rtl/>
        </w:rPr>
        <w:t>فصل وحيد</w:t>
      </w:r>
      <w:r w:rsidRPr="00150D32">
        <w:rPr>
          <w:rFonts w:asciiTheme="majorBidi" w:hAnsiTheme="majorBidi" w:cstheme="majorBidi"/>
          <w:color w:val="000000"/>
          <w:sz w:val="28"/>
          <w:szCs w:val="28"/>
          <w:shd w:val="clear" w:color="auto" w:fill="FFFFFF"/>
          <w:rtl/>
        </w:rPr>
        <w:t xml:space="preserve"> ـ تمت المصادقة على الاتفاقية الملحقة بهذا القانون والمبرمة بتونس في 8 </w:t>
      </w:r>
      <w:proofErr w:type="spellStart"/>
      <w:r w:rsidRPr="00150D32">
        <w:rPr>
          <w:rFonts w:asciiTheme="majorBidi" w:hAnsiTheme="majorBidi" w:cstheme="majorBidi"/>
          <w:color w:val="000000"/>
          <w:sz w:val="28"/>
          <w:szCs w:val="28"/>
          <w:shd w:val="clear" w:color="auto" w:fill="FFFFFF"/>
          <w:rtl/>
        </w:rPr>
        <w:t>أفريل</w:t>
      </w:r>
      <w:proofErr w:type="spellEnd"/>
      <w:r w:rsidRPr="00150D32">
        <w:rPr>
          <w:rFonts w:asciiTheme="majorBidi" w:hAnsiTheme="majorBidi" w:cstheme="majorBidi"/>
          <w:color w:val="000000"/>
          <w:sz w:val="28"/>
          <w:szCs w:val="28"/>
          <w:shd w:val="clear" w:color="auto" w:fill="FFFFFF"/>
          <w:rtl/>
        </w:rPr>
        <w:t xml:space="preserve"> 2014 بين حكومة الجمهورية التونسية والصندوق العربي للإنماء الاقتصادي والاجتماعي بصفته مديرا للحساب الخاص والمتعلقة بالقرض البالغ خمسين مليون (50.000.000) دولار أمريكي لتمويل المؤسسات الصغرى والمتوسطة</w:t>
      </w:r>
      <w:r w:rsidRPr="00150D32">
        <w:rPr>
          <w:rFonts w:asciiTheme="majorBidi" w:hAnsiTheme="majorBidi" w:cstheme="majorBidi"/>
          <w:color w:val="000000"/>
          <w:sz w:val="28"/>
          <w:szCs w:val="28"/>
          <w:shd w:val="clear" w:color="auto" w:fill="FFFFFF"/>
        </w:rPr>
        <w:t>.</w:t>
      </w:r>
    </w:p>
    <w:p w:rsidR="00150D32" w:rsidRDefault="004463EF" w:rsidP="00150D32">
      <w:pPr>
        <w:bidi/>
        <w:jc w:val="both"/>
        <w:rPr>
          <w:rFonts w:asciiTheme="majorBidi" w:hAnsiTheme="majorBidi" w:cstheme="majorBidi"/>
          <w:color w:val="000000"/>
          <w:sz w:val="28"/>
          <w:szCs w:val="28"/>
          <w:shd w:val="clear" w:color="auto" w:fill="FFFFFF"/>
        </w:rPr>
      </w:pPr>
      <w:r w:rsidRPr="00150D32">
        <w:rPr>
          <w:rFonts w:asciiTheme="majorBidi" w:hAnsiTheme="majorBidi" w:cstheme="majorBidi"/>
          <w:color w:val="000000"/>
          <w:sz w:val="28"/>
          <w:szCs w:val="28"/>
        </w:rPr>
        <w:br/>
      </w:r>
      <w:r w:rsidRPr="00150D32">
        <w:rPr>
          <w:rFonts w:asciiTheme="majorBidi" w:hAnsiTheme="majorBidi" w:cstheme="majorBidi"/>
          <w:color w:val="000000"/>
          <w:sz w:val="28"/>
          <w:szCs w:val="28"/>
          <w:shd w:val="clear" w:color="auto" w:fill="FFFFFF"/>
          <w:rtl/>
        </w:rPr>
        <w:t>ينشر هذا القانون بالرائد الرسمي للجمهورية التونسية وينفذ كقانون من قوانين الدولة</w:t>
      </w:r>
      <w:r w:rsidRPr="00150D32">
        <w:rPr>
          <w:rFonts w:asciiTheme="majorBidi" w:hAnsiTheme="majorBidi" w:cstheme="majorBidi"/>
          <w:color w:val="000000"/>
          <w:sz w:val="28"/>
          <w:szCs w:val="28"/>
          <w:shd w:val="clear" w:color="auto" w:fill="FFFFFF"/>
        </w:rPr>
        <w:t>.</w:t>
      </w:r>
    </w:p>
    <w:p w:rsidR="005D04C7" w:rsidRPr="00150D32" w:rsidRDefault="004463EF" w:rsidP="00150D32">
      <w:pPr>
        <w:bidi/>
        <w:rPr>
          <w:rFonts w:asciiTheme="majorBidi" w:hAnsiTheme="majorBidi" w:cstheme="majorBidi"/>
          <w:sz w:val="28"/>
          <w:szCs w:val="28"/>
        </w:rPr>
      </w:pPr>
      <w:r w:rsidRPr="00150D32">
        <w:rPr>
          <w:rFonts w:asciiTheme="majorBidi" w:hAnsiTheme="majorBidi" w:cstheme="majorBidi"/>
          <w:color w:val="000000"/>
          <w:sz w:val="28"/>
          <w:szCs w:val="28"/>
        </w:rPr>
        <w:br/>
      </w:r>
      <w:r w:rsidRPr="00150D32">
        <w:rPr>
          <w:rFonts w:asciiTheme="majorBidi" w:hAnsiTheme="majorBidi" w:cstheme="majorBidi"/>
          <w:color w:val="000000"/>
          <w:sz w:val="28"/>
          <w:szCs w:val="28"/>
          <w:shd w:val="clear" w:color="auto" w:fill="FFFFFF"/>
          <w:rtl/>
        </w:rPr>
        <w:t xml:space="preserve">تونس في 24 </w:t>
      </w:r>
      <w:proofErr w:type="spellStart"/>
      <w:r w:rsidRPr="00150D32">
        <w:rPr>
          <w:rFonts w:asciiTheme="majorBidi" w:hAnsiTheme="majorBidi" w:cstheme="majorBidi"/>
          <w:color w:val="000000"/>
          <w:sz w:val="28"/>
          <w:szCs w:val="28"/>
          <w:shd w:val="clear" w:color="auto" w:fill="FFFFFF"/>
          <w:rtl/>
        </w:rPr>
        <w:t>جويلية</w:t>
      </w:r>
      <w:proofErr w:type="spellEnd"/>
      <w:r w:rsidRPr="00150D32">
        <w:rPr>
          <w:rFonts w:asciiTheme="majorBidi" w:hAnsiTheme="majorBidi" w:cstheme="majorBidi"/>
          <w:color w:val="000000"/>
          <w:sz w:val="28"/>
          <w:szCs w:val="28"/>
          <w:shd w:val="clear" w:color="auto" w:fill="FFFFFF"/>
          <w:rtl/>
        </w:rPr>
        <w:t xml:space="preserve"> 2014</w:t>
      </w:r>
      <w:r w:rsidRPr="00150D32">
        <w:rPr>
          <w:rFonts w:asciiTheme="majorBidi" w:hAnsiTheme="majorBidi" w:cstheme="majorBidi"/>
          <w:color w:val="000000"/>
          <w:sz w:val="28"/>
          <w:szCs w:val="28"/>
          <w:shd w:val="clear" w:color="auto" w:fill="FFFFFF"/>
        </w:rPr>
        <w:t>.</w:t>
      </w:r>
      <w:r w:rsidRPr="00150D32">
        <w:rPr>
          <w:rFonts w:asciiTheme="majorBidi" w:hAnsiTheme="majorBidi" w:cstheme="majorBidi"/>
          <w:color w:val="000000"/>
          <w:sz w:val="28"/>
          <w:szCs w:val="28"/>
        </w:rPr>
        <w:br/>
      </w:r>
      <w:r w:rsidRPr="00150D32">
        <w:rPr>
          <w:rFonts w:asciiTheme="majorBidi" w:hAnsiTheme="majorBidi" w:cstheme="majorBidi"/>
          <w:color w:val="000000"/>
          <w:sz w:val="28"/>
          <w:szCs w:val="28"/>
        </w:rPr>
        <w:br/>
      </w:r>
      <w:r w:rsidRPr="00150D32">
        <w:rPr>
          <w:rFonts w:asciiTheme="majorBidi" w:hAnsiTheme="majorBidi" w:cstheme="majorBidi"/>
          <w:color w:val="000000"/>
          <w:sz w:val="28"/>
          <w:szCs w:val="28"/>
          <w:shd w:val="clear" w:color="auto" w:fill="FFFFFF"/>
          <w:rtl/>
        </w:rPr>
        <w:t>رئيس الجمهورية</w:t>
      </w:r>
      <w:r w:rsidRPr="00150D32">
        <w:rPr>
          <w:rFonts w:asciiTheme="majorBidi" w:hAnsiTheme="majorBidi" w:cstheme="majorBidi"/>
          <w:color w:val="000000"/>
          <w:sz w:val="28"/>
          <w:szCs w:val="28"/>
        </w:rPr>
        <w:br/>
      </w:r>
      <w:r w:rsidRPr="00150D32">
        <w:rPr>
          <w:rFonts w:asciiTheme="majorBidi" w:hAnsiTheme="majorBidi" w:cstheme="majorBidi"/>
          <w:color w:val="000000"/>
          <w:sz w:val="28"/>
          <w:szCs w:val="28"/>
        </w:rPr>
        <w:br/>
      </w:r>
      <w:r w:rsidRPr="00150D32">
        <w:rPr>
          <w:rFonts w:asciiTheme="majorBidi" w:hAnsiTheme="majorBidi" w:cstheme="majorBidi"/>
          <w:color w:val="000000"/>
          <w:sz w:val="28"/>
          <w:szCs w:val="28"/>
          <w:shd w:val="clear" w:color="auto" w:fill="FFFFFF"/>
          <w:rtl/>
        </w:rPr>
        <w:t>محمد المنصف المرزوقي</w:t>
      </w:r>
    </w:p>
    <w:sectPr w:rsidR="005D04C7" w:rsidRPr="00150D32" w:rsidSect="005D04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63EF"/>
    <w:rsid w:val="00150D32"/>
    <w:rsid w:val="004463EF"/>
    <w:rsid w:val="004F234D"/>
    <w:rsid w:val="005D04C7"/>
    <w:rsid w:val="00927148"/>
    <w:rsid w:val="00A54A4F"/>
    <w:rsid w:val="00CB7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apple-converted-space">
    <w:name w:val="apple-converted-space"/>
    <w:basedOn w:val="Policepardfaut"/>
    <w:rsid w:val="004463E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apple-converted-space">
    <w:name w:val="apple-converted-space"/>
    <w:basedOn w:val="Policepardfaut"/>
    <w:rsid w:val="004463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120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SWEET</dc:creator>
  <cp:lastModifiedBy>production 2</cp:lastModifiedBy>
  <cp:revision>2</cp:revision>
  <dcterms:created xsi:type="dcterms:W3CDTF">2021-05-05T09:45:00Z</dcterms:created>
  <dcterms:modified xsi:type="dcterms:W3CDTF">2021-05-05T09:45:00Z</dcterms:modified>
</cp:coreProperties>
</file>