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8B3" w:rsidRPr="00FD6420" w:rsidRDefault="003C5861" w:rsidP="00C518B3">
      <w:pPr>
        <w:bidi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bookmarkStart w:id="0" w:name="_GoBack"/>
      <w:r w:rsidRPr="00FD642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قانـون عدد 11 لسنة 2016 </w:t>
      </w:r>
      <w:bookmarkEnd w:id="0"/>
      <w:r w:rsidRPr="00FD6420">
        <w:rPr>
          <w:rFonts w:asciiTheme="majorBidi" w:hAnsiTheme="majorBidi" w:cstheme="majorBidi"/>
          <w:b/>
          <w:bCs/>
          <w:sz w:val="28"/>
          <w:szCs w:val="28"/>
          <w:rtl/>
        </w:rPr>
        <w:t>مؤرخ في 22 فيفري 2016 يتعلق بالموافقة على الإحالة لفائدة</w:t>
      </w:r>
      <w:r w:rsidRPr="00FD6420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FD642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الدولة للقرض </w:t>
      </w:r>
      <w:proofErr w:type="spellStart"/>
      <w:r w:rsidRPr="00FD6420">
        <w:rPr>
          <w:rFonts w:asciiTheme="majorBidi" w:hAnsiTheme="majorBidi" w:cstheme="majorBidi"/>
          <w:b/>
          <w:bCs/>
          <w:sz w:val="28"/>
          <w:szCs w:val="28"/>
          <w:rtl/>
        </w:rPr>
        <w:t>الرقاعي</w:t>
      </w:r>
      <w:proofErr w:type="spellEnd"/>
      <w:r w:rsidRPr="00FD642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المصدر بالسوق المالية اليابانية بضمان بنك اليابان للتعاون</w:t>
      </w:r>
      <w:r w:rsidRPr="00FD6420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FD6420">
        <w:rPr>
          <w:rFonts w:asciiTheme="majorBidi" w:hAnsiTheme="majorBidi" w:cstheme="majorBidi"/>
          <w:b/>
          <w:bCs/>
          <w:sz w:val="28"/>
          <w:szCs w:val="28"/>
          <w:rtl/>
        </w:rPr>
        <w:t>الدولي، في شكل اكتتاب خاص موضوع الاتفاقات المبرمة بين البنك المركزي التونسي وجمع</w:t>
      </w:r>
      <w:r w:rsidRPr="00FD6420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FD6420">
        <w:rPr>
          <w:rFonts w:asciiTheme="majorBidi" w:hAnsiTheme="majorBidi" w:cstheme="majorBidi"/>
          <w:b/>
          <w:bCs/>
          <w:sz w:val="28"/>
          <w:szCs w:val="28"/>
          <w:rtl/>
        </w:rPr>
        <w:t>من مؤسسات مالية يابانية</w:t>
      </w:r>
      <w:r w:rsidRPr="00FD6420">
        <w:rPr>
          <w:rFonts w:asciiTheme="majorBidi" w:hAnsiTheme="majorBidi" w:cstheme="majorBidi"/>
          <w:b/>
          <w:bCs/>
          <w:sz w:val="28"/>
          <w:szCs w:val="28"/>
        </w:rPr>
        <w:t>.</w:t>
      </w:r>
    </w:p>
    <w:p w:rsidR="00C518B3" w:rsidRDefault="003C5861" w:rsidP="00C518B3">
      <w:pPr>
        <w:bidi/>
        <w:rPr>
          <w:rFonts w:asciiTheme="majorBidi" w:hAnsiTheme="majorBidi" w:cstheme="majorBidi"/>
          <w:sz w:val="28"/>
          <w:szCs w:val="28"/>
          <w:rtl/>
        </w:rPr>
      </w:pPr>
      <w:r w:rsidRPr="00C518B3">
        <w:rPr>
          <w:rFonts w:asciiTheme="majorBidi" w:hAnsiTheme="majorBidi" w:cstheme="majorBidi"/>
          <w:sz w:val="28"/>
          <w:szCs w:val="28"/>
        </w:rPr>
        <w:br/>
      </w:r>
      <w:r w:rsidRPr="00C518B3">
        <w:rPr>
          <w:rFonts w:asciiTheme="majorBidi" w:hAnsiTheme="majorBidi" w:cstheme="majorBidi"/>
          <w:sz w:val="28"/>
          <w:szCs w:val="28"/>
        </w:rPr>
        <w:br/>
      </w:r>
      <w:r w:rsidRPr="00C518B3">
        <w:rPr>
          <w:rFonts w:asciiTheme="majorBidi" w:hAnsiTheme="majorBidi" w:cstheme="majorBidi"/>
          <w:sz w:val="28"/>
          <w:szCs w:val="28"/>
          <w:rtl/>
        </w:rPr>
        <w:t>باسم الشعب،</w:t>
      </w:r>
      <w:r w:rsidRPr="00C518B3">
        <w:rPr>
          <w:rFonts w:asciiTheme="majorBidi" w:hAnsiTheme="majorBidi" w:cstheme="majorBidi"/>
          <w:sz w:val="28"/>
          <w:szCs w:val="28"/>
        </w:rPr>
        <w:br/>
      </w:r>
      <w:r w:rsidRPr="00C518B3">
        <w:rPr>
          <w:rFonts w:asciiTheme="majorBidi" w:hAnsiTheme="majorBidi" w:cstheme="majorBidi"/>
          <w:sz w:val="28"/>
          <w:szCs w:val="28"/>
        </w:rPr>
        <w:br/>
      </w:r>
      <w:r w:rsidRPr="00C518B3">
        <w:rPr>
          <w:rFonts w:asciiTheme="majorBidi" w:hAnsiTheme="majorBidi" w:cstheme="majorBidi"/>
          <w:sz w:val="28"/>
          <w:szCs w:val="28"/>
          <w:rtl/>
        </w:rPr>
        <w:t>وبعد موافقة مجلس نواب</w:t>
      </w:r>
      <w:r w:rsidRPr="00C518B3">
        <w:rPr>
          <w:rFonts w:asciiTheme="majorBidi" w:hAnsiTheme="majorBidi" w:cstheme="majorBidi"/>
          <w:sz w:val="28"/>
          <w:szCs w:val="28"/>
        </w:rPr>
        <w:t xml:space="preserve"> </w:t>
      </w:r>
      <w:r w:rsidRPr="00C518B3">
        <w:rPr>
          <w:rFonts w:asciiTheme="majorBidi" w:hAnsiTheme="majorBidi" w:cstheme="majorBidi"/>
          <w:sz w:val="28"/>
          <w:szCs w:val="28"/>
          <w:rtl/>
        </w:rPr>
        <w:t>الشعب،</w:t>
      </w:r>
      <w:r w:rsidRPr="00C518B3">
        <w:rPr>
          <w:rFonts w:asciiTheme="majorBidi" w:hAnsiTheme="majorBidi" w:cstheme="majorBidi"/>
          <w:sz w:val="28"/>
          <w:szCs w:val="28"/>
        </w:rPr>
        <w:br/>
      </w:r>
      <w:r w:rsidRPr="00C518B3">
        <w:rPr>
          <w:rFonts w:asciiTheme="majorBidi" w:hAnsiTheme="majorBidi" w:cstheme="majorBidi"/>
          <w:sz w:val="28"/>
          <w:szCs w:val="28"/>
        </w:rPr>
        <w:br/>
      </w:r>
      <w:r w:rsidRPr="00C518B3">
        <w:rPr>
          <w:rFonts w:asciiTheme="majorBidi" w:hAnsiTheme="majorBidi" w:cstheme="majorBidi"/>
          <w:sz w:val="28"/>
          <w:szCs w:val="28"/>
          <w:rtl/>
        </w:rPr>
        <w:t xml:space="preserve">يصدر رئيس الجمهورية القانون الآتي </w:t>
      </w:r>
      <w:proofErr w:type="gramStart"/>
      <w:r w:rsidRPr="00C518B3">
        <w:rPr>
          <w:rFonts w:asciiTheme="majorBidi" w:hAnsiTheme="majorBidi" w:cstheme="majorBidi"/>
          <w:sz w:val="28"/>
          <w:szCs w:val="28"/>
          <w:rtl/>
        </w:rPr>
        <w:t>نصّه</w:t>
      </w:r>
      <w:r w:rsidRPr="00C518B3">
        <w:rPr>
          <w:rFonts w:asciiTheme="majorBidi" w:hAnsiTheme="majorBidi" w:cstheme="majorBidi"/>
          <w:sz w:val="28"/>
          <w:szCs w:val="28"/>
        </w:rPr>
        <w:t xml:space="preserve"> :</w:t>
      </w:r>
      <w:proofErr w:type="gramEnd"/>
      <w:r w:rsidRPr="00C518B3">
        <w:rPr>
          <w:rFonts w:asciiTheme="majorBidi" w:hAnsiTheme="majorBidi" w:cstheme="majorBidi"/>
          <w:sz w:val="28"/>
          <w:szCs w:val="28"/>
        </w:rPr>
        <w:br/>
      </w:r>
    </w:p>
    <w:p w:rsidR="00C518B3" w:rsidRDefault="003C5861" w:rsidP="00C518B3">
      <w:pPr>
        <w:bidi/>
        <w:jc w:val="both"/>
        <w:rPr>
          <w:rFonts w:asciiTheme="majorBidi" w:hAnsiTheme="majorBidi" w:cstheme="majorBidi"/>
          <w:sz w:val="28"/>
          <w:szCs w:val="28"/>
          <w:rtl/>
        </w:rPr>
      </w:pPr>
      <w:r w:rsidRPr="00C518B3">
        <w:rPr>
          <w:rFonts w:asciiTheme="majorBidi" w:hAnsiTheme="majorBidi" w:cstheme="majorBidi"/>
          <w:sz w:val="28"/>
          <w:szCs w:val="28"/>
        </w:rPr>
        <w:br/>
      </w:r>
      <w:r w:rsidRPr="00C518B3">
        <w:rPr>
          <w:rFonts w:asciiTheme="majorBidi" w:hAnsiTheme="majorBidi" w:cstheme="majorBidi"/>
          <w:b/>
          <w:bCs/>
          <w:sz w:val="28"/>
          <w:szCs w:val="28"/>
          <w:rtl/>
        </w:rPr>
        <w:t>فصــل وحيــد</w:t>
      </w:r>
      <w:r w:rsidRPr="00C518B3">
        <w:rPr>
          <w:rFonts w:asciiTheme="majorBidi" w:hAnsiTheme="majorBidi" w:cstheme="majorBidi"/>
          <w:sz w:val="28"/>
          <w:szCs w:val="28"/>
          <w:rtl/>
        </w:rPr>
        <w:t xml:space="preserve"> ـ تمت</w:t>
      </w:r>
      <w:r w:rsidRPr="00C518B3">
        <w:rPr>
          <w:rFonts w:asciiTheme="majorBidi" w:hAnsiTheme="majorBidi" w:cstheme="majorBidi"/>
          <w:sz w:val="28"/>
          <w:szCs w:val="28"/>
        </w:rPr>
        <w:t xml:space="preserve"> </w:t>
      </w:r>
      <w:r w:rsidRPr="00C518B3">
        <w:rPr>
          <w:rFonts w:asciiTheme="majorBidi" w:hAnsiTheme="majorBidi" w:cstheme="majorBidi"/>
          <w:sz w:val="28"/>
          <w:szCs w:val="28"/>
          <w:rtl/>
        </w:rPr>
        <w:t xml:space="preserve">الموافقة على الإحالة لفائدة الدولة للقرض </w:t>
      </w:r>
      <w:proofErr w:type="spellStart"/>
      <w:r w:rsidRPr="00C518B3">
        <w:rPr>
          <w:rFonts w:asciiTheme="majorBidi" w:hAnsiTheme="majorBidi" w:cstheme="majorBidi"/>
          <w:sz w:val="28"/>
          <w:szCs w:val="28"/>
          <w:rtl/>
        </w:rPr>
        <w:t>الرقاعي</w:t>
      </w:r>
      <w:proofErr w:type="spellEnd"/>
      <w:r w:rsidRPr="00C518B3">
        <w:rPr>
          <w:rFonts w:asciiTheme="majorBidi" w:hAnsiTheme="majorBidi" w:cstheme="majorBidi"/>
          <w:sz w:val="28"/>
          <w:szCs w:val="28"/>
          <w:rtl/>
        </w:rPr>
        <w:t xml:space="preserve"> المصدر في شكل اكتتاب خاص بالسوق</w:t>
      </w:r>
      <w:r w:rsidRPr="00C518B3">
        <w:rPr>
          <w:rFonts w:asciiTheme="majorBidi" w:hAnsiTheme="majorBidi" w:cstheme="majorBidi"/>
          <w:sz w:val="28"/>
          <w:szCs w:val="28"/>
        </w:rPr>
        <w:t xml:space="preserve"> </w:t>
      </w:r>
      <w:r w:rsidRPr="00C518B3">
        <w:rPr>
          <w:rFonts w:asciiTheme="majorBidi" w:hAnsiTheme="majorBidi" w:cstheme="majorBidi"/>
          <w:sz w:val="28"/>
          <w:szCs w:val="28"/>
          <w:rtl/>
        </w:rPr>
        <w:t>المالية اليابانية بضمان بنك اليابان للتعاون الدولي بمبلغ خمسون مليار</w:t>
      </w:r>
      <w:r w:rsidRPr="00C518B3">
        <w:rPr>
          <w:rFonts w:asciiTheme="majorBidi" w:hAnsiTheme="majorBidi" w:cstheme="majorBidi"/>
          <w:sz w:val="28"/>
          <w:szCs w:val="28"/>
        </w:rPr>
        <w:t xml:space="preserve"> (50.000.000.000) </w:t>
      </w:r>
      <w:r w:rsidRPr="00C518B3">
        <w:rPr>
          <w:rFonts w:asciiTheme="majorBidi" w:hAnsiTheme="majorBidi" w:cstheme="majorBidi"/>
          <w:sz w:val="28"/>
          <w:szCs w:val="28"/>
          <w:rtl/>
        </w:rPr>
        <w:t>يان ياباني، موضوع الاتفاقات الملحقة بهذا القانون والمبرمة في 1</w:t>
      </w:r>
      <w:r w:rsidRPr="00C518B3">
        <w:rPr>
          <w:rFonts w:asciiTheme="majorBidi" w:hAnsiTheme="majorBidi" w:cstheme="majorBidi"/>
          <w:sz w:val="28"/>
          <w:szCs w:val="28"/>
        </w:rPr>
        <w:t xml:space="preserve"> </w:t>
      </w:r>
      <w:r w:rsidRPr="00C518B3">
        <w:rPr>
          <w:rFonts w:asciiTheme="majorBidi" w:hAnsiTheme="majorBidi" w:cstheme="majorBidi"/>
          <w:sz w:val="28"/>
          <w:szCs w:val="28"/>
          <w:rtl/>
        </w:rPr>
        <w:t>و8 أكتوبر 2014 بين البنك المركزي التونسي وجمع من مؤسسات مالية</w:t>
      </w:r>
      <w:r w:rsidRPr="00C518B3">
        <w:rPr>
          <w:rFonts w:asciiTheme="majorBidi" w:hAnsiTheme="majorBidi" w:cstheme="majorBidi"/>
          <w:sz w:val="28"/>
          <w:szCs w:val="28"/>
        </w:rPr>
        <w:t xml:space="preserve"> </w:t>
      </w:r>
      <w:r w:rsidRPr="00C518B3">
        <w:rPr>
          <w:rFonts w:asciiTheme="majorBidi" w:hAnsiTheme="majorBidi" w:cstheme="majorBidi"/>
          <w:sz w:val="28"/>
          <w:szCs w:val="28"/>
          <w:rtl/>
        </w:rPr>
        <w:t>أجنبية</w:t>
      </w:r>
      <w:r w:rsidRPr="00C518B3">
        <w:rPr>
          <w:rFonts w:asciiTheme="majorBidi" w:hAnsiTheme="majorBidi" w:cstheme="majorBidi"/>
          <w:sz w:val="28"/>
          <w:szCs w:val="28"/>
        </w:rPr>
        <w:t>.</w:t>
      </w:r>
    </w:p>
    <w:p w:rsidR="00C518B3" w:rsidRDefault="003C5861" w:rsidP="00C518B3">
      <w:pPr>
        <w:bidi/>
        <w:jc w:val="both"/>
        <w:rPr>
          <w:rFonts w:asciiTheme="majorBidi" w:hAnsiTheme="majorBidi" w:cstheme="majorBidi"/>
          <w:sz w:val="28"/>
          <w:szCs w:val="28"/>
          <w:rtl/>
        </w:rPr>
      </w:pPr>
      <w:r w:rsidRPr="00C518B3">
        <w:rPr>
          <w:rFonts w:asciiTheme="majorBidi" w:hAnsiTheme="majorBidi" w:cstheme="majorBidi"/>
          <w:sz w:val="28"/>
          <w:szCs w:val="28"/>
        </w:rPr>
        <w:br/>
      </w:r>
      <w:r w:rsidRPr="00C518B3">
        <w:rPr>
          <w:rFonts w:asciiTheme="majorBidi" w:hAnsiTheme="majorBidi" w:cstheme="majorBidi"/>
          <w:sz w:val="28"/>
          <w:szCs w:val="28"/>
          <w:rtl/>
        </w:rPr>
        <w:t>وتسدد الدولة القرض المشار إليه طبقا للشروط الواردة بالاتفاقات</w:t>
      </w:r>
      <w:r w:rsidRPr="00C518B3">
        <w:rPr>
          <w:rFonts w:asciiTheme="majorBidi" w:hAnsiTheme="majorBidi" w:cstheme="majorBidi"/>
          <w:sz w:val="28"/>
          <w:szCs w:val="28"/>
        </w:rPr>
        <w:t xml:space="preserve"> </w:t>
      </w:r>
      <w:r w:rsidRPr="00C518B3">
        <w:rPr>
          <w:rFonts w:asciiTheme="majorBidi" w:hAnsiTheme="majorBidi" w:cstheme="majorBidi"/>
          <w:sz w:val="28"/>
          <w:szCs w:val="28"/>
          <w:rtl/>
        </w:rPr>
        <w:t>المذكورة</w:t>
      </w:r>
      <w:r w:rsidRPr="00C518B3">
        <w:rPr>
          <w:rFonts w:asciiTheme="majorBidi" w:hAnsiTheme="majorBidi" w:cstheme="majorBidi"/>
          <w:sz w:val="28"/>
          <w:szCs w:val="28"/>
        </w:rPr>
        <w:t>.</w:t>
      </w:r>
    </w:p>
    <w:p w:rsidR="00C518B3" w:rsidRPr="00C518B3" w:rsidRDefault="003C5861" w:rsidP="00C518B3">
      <w:pPr>
        <w:bidi/>
        <w:jc w:val="both"/>
        <w:rPr>
          <w:rFonts w:asciiTheme="majorBidi" w:hAnsiTheme="majorBidi" w:cstheme="majorBidi"/>
          <w:sz w:val="28"/>
          <w:szCs w:val="28"/>
          <w:rtl/>
        </w:rPr>
      </w:pPr>
      <w:r w:rsidRPr="00C518B3">
        <w:rPr>
          <w:rFonts w:asciiTheme="majorBidi" w:hAnsiTheme="majorBidi" w:cstheme="majorBidi"/>
          <w:sz w:val="28"/>
          <w:szCs w:val="28"/>
        </w:rPr>
        <w:br/>
      </w:r>
    </w:p>
    <w:p w:rsidR="00D86691" w:rsidRPr="00C518B3" w:rsidRDefault="003C5861" w:rsidP="00FD6420">
      <w:pPr>
        <w:bidi/>
        <w:rPr>
          <w:rFonts w:asciiTheme="majorBidi" w:hAnsiTheme="majorBidi" w:cstheme="majorBidi"/>
          <w:sz w:val="28"/>
          <w:szCs w:val="28"/>
        </w:rPr>
      </w:pPr>
      <w:r w:rsidRPr="00C518B3">
        <w:rPr>
          <w:rFonts w:asciiTheme="majorBidi" w:hAnsiTheme="majorBidi" w:cstheme="majorBidi"/>
          <w:sz w:val="28"/>
          <w:szCs w:val="28"/>
        </w:rPr>
        <w:br/>
      </w:r>
      <w:r w:rsidRPr="00C518B3">
        <w:rPr>
          <w:rFonts w:asciiTheme="majorBidi" w:hAnsiTheme="majorBidi" w:cstheme="majorBidi"/>
          <w:sz w:val="28"/>
          <w:szCs w:val="28"/>
          <w:rtl/>
        </w:rPr>
        <w:t xml:space="preserve">ينشر هذا القانون بالرائد الرسمي للجمهورية التونسية و </w:t>
      </w:r>
      <w:proofErr w:type="gramStart"/>
      <w:r w:rsidRPr="00C518B3">
        <w:rPr>
          <w:rFonts w:asciiTheme="majorBidi" w:hAnsiTheme="majorBidi" w:cstheme="majorBidi"/>
          <w:sz w:val="28"/>
          <w:szCs w:val="28"/>
          <w:rtl/>
        </w:rPr>
        <w:t>ينفّذ</w:t>
      </w:r>
      <w:proofErr w:type="gramEnd"/>
      <w:r w:rsidRPr="00C518B3">
        <w:rPr>
          <w:rFonts w:asciiTheme="majorBidi" w:hAnsiTheme="majorBidi" w:cstheme="majorBidi"/>
          <w:sz w:val="28"/>
          <w:szCs w:val="28"/>
        </w:rPr>
        <w:t xml:space="preserve"> </w:t>
      </w:r>
      <w:r w:rsidRPr="00C518B3">
        <w:rPr>
          <w:rFonts w:asciiTheme="majorBidi" w:hAnsiTheme="majorBidi" w:cstheme="majorBidi"/>
          <w:sz w:val="28"/>
          <w:szCs w:val="28"/>
          <w:rtl/>
        </w:rPr>
        <w:t>كقانون من قوانين الدولة</w:t>
      </w:r>
      <w:r w:rsidRPr="00C518B3">
        <w:rPr>
          <w:rFonts w:asciiTheme="majorBidi" w:hAnsiTheme="majorBidi" w:cstheme="majorBidi"/>
          <w:sz w:val="28"/>
          <w:szCs w:val="28"/>
        </w:rPr>
        <w:t>.</w:t>
      </w:r>
      <w:r w:rsidRPr="00C518B3">
        <w:rPr>
          <w:rFonts w:asciiTheme="majorBidi" w:hAnsiTheme="majorBidi" w:cstheme="majorBidi"/>
          <w:sz w:val="28"/>
          <w:szCs w:val="28"/>
        </w:rPr>
        <w:br/>
      </w:r>
      <w:r w:rsidRPr="00C518B3">
        <w:rPr>
          <w:rFonts w:asciiTheme="majorBidi" w:hAnsiTheme="majorBidi" w:cstheme="majorBidi"/>
          <w:sz w:val="28"/>
          <w:szCs w:val="28"/>
        </w:rPr>
        <w:br/>
      </w:r>
      <w:r w:rsidRPr="00C518B3">
        <w:rPr>
          <w:rFonts w:asciiTheme="majorBidi" w:hAnsiTheme="majorBidi" w:cstheme="majorBidi"/>
          <w:sz w:val="28"/>
          <w:szCs w:val="28"/>
          <w:rtl/>
        </w:rPr>
        <w:t xml:space="preserve">تونس </w:t>
      </w:r>
      <w:proofErr w:type="gramStart"/>
      <w:r w:rsidRPr="00C518B3">
        <w:rPr>
          <w:rFonts w:asciiTheme="majorBidi" w:hAnsiTheme="majorBidi" w:cstheme="majorBidi"/>
          <w:sz w:val="28"/>
          <w:szCs w:val="28"/>
          <w:rtl/>
        </w:rPr>
        <w:t>في</w:t>
      </w:r>
      <w:proofErr w:type="gramEnd"/>
      <w:r w:rsidRPr="00C518B3">
        <w:rPr>
          <w:rFonts w:asciiTheme="majorBidi" w:hAnsiTheme="majorBidi" w:cstheme="majorBidi"/>
          <w:sz w:val="28"/>
          <w:szCs w:val="28"/>
          <w:rtl/>
        </w:rPr>
        <w:t xml:space="preserve"> 22 فيفري 2016</w:t>
      </w:r>
      <w:r w:rsidRPr="00C518B3">
        <w:rPr>
          <w:rFonts w:asciiTheme="majorBidi" w:hAnsiTheme="majorBidi" w:cstheme="majorBidi"/>
          <w:sz w:val="28"/>
          <w:szCs w:val="28"/>
        </w:rPr>
        <w:t>.</w:t>
      </w:r>
      <w:r w:rsidRPr="00C518B3">
        <w:rPr>
          <w:rFonts w:asciiTheme="majorBidi" w:hAnsiTheme="majorBidi" w:cstheme="majorBidi"/>
          <w:sz w:val="28"/>
          <w:szCs w:val="28"/>
        </w:rPr>
        <w:br/>
      </w:r>
      <w:r w:rsidRPr="00C518B3">
        <w:rPr>
          <w:rFonts w:asciiTheme="majorBidi" w:hAnsiTheme="majorBidi" w:cstheme="majorBidi"/>
          <w:sz w:val="28"/>
          <w:szCs w:val="28"/>
        </w:rPr>
        <w:br/>
      </w:r>
      <w:r w:rsidRPr="00C518B3">
        <w:rPr>
          <w:rFonts w:asciiTheme="majorBidi" w:hAnsiTheme="majorBidi" w:cstheme="majorBidi"/>
          <w:sz w:val="28"/>
          <w:szCs w:val="28"/>
          <w:rtl/>
        </w:rPr>
        <w:t>رئيس</w:t>
      </w:r>
      <w:r w:rsidRPr="00C518B3">
        <w:rPr>
          <w:rFonts w:asciiTheme="majorBidi" w:hAnsiTheme="majorBidi" w:cstheme="majorBidi"/>
          <w:sz w:val="28"/>
          <w:szCs w:val="28"/>
        </w:rPr>
        <w:t xml:space="preserve"> </w:t>
      </w:r>
      <w:r w:rsidRPr="00C518B3">
        <w:rPr>
          <w:rFonts w:asciiTheme="majorBidi" w:hAnsiTheme="majorBidi" w:cstheme="majorBidi"/>
          <w:sz w:val="28"/>
          <w:szCs w:val="28"/>
          <w:rtl/>
        </w:rPr>
        <w:t>الجمهورية</w:t>
      </w:r>
      <w:r w:rsidRPr="00C518B3">
        <w:rPr>
          <w:rFonts w:asciiTheme="majorBidi" w:hAnsiTheme="majorBidi" w:cstheme="majorBidi"/>
          <w:sz w:val="28"/>
          <w:szCs w:val="28"/>
        </w:rPr>
        <w:br/>
      </w:r>
      <w:r w:rsidRPr="00C518B3">
        <w:rPr>
          <w:rFonts w:asciiTheme="majorBidi" w:hAnsiTheme="majorBidi" w:cstheme="majorBidi"/>
          <w:sz w:val="28"/>
          <w:szCs w:val="28"/>
        </w:rPr>
        <w:br/>
      </w:r>
      <w:r w:rsidRPr="00C518B3">
        <w:rPr>
          <w:rFonts w:asciiTheme="majorBidi" w:hAnsiTheme="majorBidi" w:cstheme="majorBidi"/>
          <w:sz w:val="28"/>
          <w:szCs w:val="28"/>
          <w:rtl/>
        </w:rPr>
        <w:t>محمد الباجي قايد</w:t>
      </w:r>
      <w:r w:rsidRPr="00C518B3">
        <w:rPr>
          <w:rFonts w:asciiTheme="majorBidi" w:hAnsiTheme="majorBidi" w:cstheme="majorBidi"/>
          <w:sz w:val="28"/>
          <w:szCs w:val="28"/>
        </w:rPr>
        <w:t xml:space="preserve"> </w:t>
      </w:r>
      <w:r w:rsidRPr="00C518B3">
        <w:rPr>
          <w:rFonts w:asciiTheme="majorBidi" w:hAnsiTheme="majorBidi" w:cstheme="majorBidi"/>
          <w:sz w:val="28"/>
          <w:szCs w:val="28"/>
          <w:rtl/>
        </w:rPr>
        <w:t>السبسي</w:t>
      </w:r>
    </w:p>
    <w:sectPr w:rsidR="00D86691" w:rsidRPr="00C518B3" w:rsidSect="00D8669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861"/>
    <w:rsid w:val="001A1CA7"/>
    <w:rsid w:val="003C5861"/>
    <w:rsid w:val="00C518B3"/>
    <w:rsid w:val="00D86691"/>
    <w:rsid w:val="00DE1081"/>
    <w:rsid w:val="00FD6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rnakib</dc:creator>
  <cp:lastModifiedBy>production 2</cp:lastModifiedBy>
  <cp:revision>2</cp:revision>
  <dcterms:created xsi:type="dcterms:W3CDTF">2021-05-05T12:08:00Z</dcterms:created>
  <dcterms:modified xsi:type="dcterms:W3CDTF">2021-05-05T12:08:00Z</dcterms:modified>
</cp:coreProperties>
</file>